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t>Comunicato stampa</w:t>
            </w:r>
          </w:p>
        </w:tc>
      </w:tr>
      <w:tr w:rsidR="00597097" w:rsidRPr="00B27FCD" w:rsidTr="004B456D">
        <w:trPr>
          <w:cantSplit/>
          <w:trHeight w:val="320"/>
        </w:trPr>
        <w:tc>
          <w:tcPr>
            <w:tcW w:w="8505" w:type="dxa"/>
            <w:tcBorders>
              <w:top w:val="nil"/>
              <w:left w:val="nil"/>
              <w:bottom w:val="nil"/>
              <w:right w:val="nil"/>
            </w:tcBorders>
          </w:tcPr>
          <w:p w:rsidR="00597097" w:rsidRPr="0016437B" w:rsidRDefault="00B1046C" w:rsidP="004A3C4F">
            <w:pPr>
              <w:pStyle w:val="Thema"/>
              <w:spacing w:after="120" w:line="240" w:lineRule="auto"/>
            </w:pPr>
            <w:r>
              <w:t xml:space="preserve">Una primatista mondiale allo stand dell’UPSA </w:t>
            </w:r>
          </w:p>
        </w:tc>
      </w:tr>
      <w:tr w:rsidR="00597097" w:rsidRPr="00CD74CD" w:rsidTr="004B456D">
        <w:trPr>
          <w:trHeight w:val="340"/>
        </w:trPr>
        <w:tc>
          <w:tcPr>
            <w:tcW w:w="8505" w:type="dxa"/>
            <w:tcBorders>
              <w:top w:val="nil"/>
              <w:left w:val="nil"/>
              <w:bottom w:val="nil"/>
              <w:right w:val="nil"/>
            </w:tcBorders>
          </w:tcPr>
          <w:p w:rsidR="00597097" w:rsidRPr="006F5208" w:rsidRDefault="00582E31" w:rsidP="00582E31">
            <w:pPr>
              <w:spacing w:after="480" w:line="240" w:lineRule="exact"/>
              <w:rPr>
                <w:b/>
                <w:bCs/>
                <w:sz w:val="20"/>
                <w:szCs w:val="20"/>
              </w:rPr>
            </w:pPr>
            <w:r>
              <w:rPr>
                <w:b/>
                <w:bCs/>
                <w:sz w:val="20"/>
                <w:szCs w:val="20"/>
              </w:rPr>
              <w:t xml:space="preserve">All’autosalone l’UPSA presenta le due auto da corsa svizzere della Formula </w:t>
            </w:r>
            <w:proofErr w:type="spellStart"/>
            <w:r>
              <w:rPr>
                <w:b/>
                <w:bCs/>
                <w:sz w:val="20"/>
                <w:szCs w:val="20"/>
              </w:rPr>
              <w:t>Student</w:t>
            </w:r>
            <w:proofErr w:type="spellEnd"/>
          </w:p>
        </w:tc>
      </w:tr>
      <w:tr w:rsidR="00597097" w:rsidRPr="00CD74CD" w:rsidTr="004B456D">
        <w:trPr>
          <w:trHeight w:val="340"/>
        </w:trPr>
        <w:tc>
          <w:tcPr>
            <w:tcW w:w="8505" w:type="dxa"/>
            <w:tcBorders>
              <w:top w:val="nil"/>
              <w:left w:val="nil"/>
              <w:bottom w:val="nil"/>
              <w:right w:val="nil"/>
            </w:tcBorders>
          </w:tcPr>
          <w:p w:rsidR="00597097" w:rsidRPr="00D915DD" w:rsidRDefault="00597097" w:rsidP="004B456D">
            <w:pPr>
              <w:spacing w:line="276" w:lineRule="auto"/>
              <w:rPr>
                <w:b/>
                <w:sz w:val="20"/>
                <w:szCs w:val="20"/>
              </w:rPr>
            </w:pPr>
            <w:r>
              <w:rPr>
                <w:b/>
                <w:i/>
                <w:sz w:val="20"/>
              </w:rPr>
              <w:t xml:space="preserve">Berna, 16 febbraio 2017. </w:t>
            </w:r>
            <w:r>
              <w:rPr>
                <w:b/>
                <w:sz w:val="20"/>
              </w:rPr>
              <w:t xml:space="preserve">Da 0 a 100 km/h in 1,513 secondi! È questa l’impressionante performance dell’auto da corsa elettrica del Politecnico di Zurigo che l’Unione professionale svizzera dell'automobile (UPSA) espone all’autosalone di Ginevra. In linea con il motto annuale dell’UPSA con i suoi 4000 garage e 39‘000 collaboratori: «Il garagista, imprenditore con futuro». </w:t>
            </w:r>
          </w:p>
          <w:p w:rsidR="00597097" w:rsidRPr="006F5208" w:rsidRDefault="00597097" w:rsidP="004B456D">
            <w:pPr>
              <w:spacing w:line="276" w:lineRule="auto"/>
              <w:rPr>
                <w:b/>
                <w:sz w:val="20"/>
                <w:szCs w:val="20"/>
              </w:rPr>
            </w:pPr>
          </w:p>
        </w:tc>
      </w:tr>
      <w:tr w:rsidR="00597097" w:rsidRPr="00CD74CD" w:rsidTr="004B456D">
        <w:trPr>
          <w:trHeight w:val="340"/>
        </w:trPr>
        <w:tc>
          <w:tcPr>
            <w:tcW w:w="8505" w:type="dxa"/>
            <w:tcBorders>
              <w:top w:val="nil"/>
              <w:left w:val="nil"/>
              <w:bottom w:val="nil"/>
              <w:right w:val="nil"/>
            </w:tcBorders>
          </w:tcPr>
          <w:p w:rsidR="00851B7F" w:rsidRPr="00776A29" w:rsidRDefault="00582E31" w:rsidP="00216ECF">
            <w:pPr>
              <w:spacing w:line="276" w:lineRule="auto"/>
              <w:rPr>
                <w:sz w:val="20"/>
                <w:szCs w:val="20"/>
              </w:rPr>
            </w:pPr>
            <w:bookmarkStart w:id="1" w:name="_GoBack"/>
            <w:r>
              <w:rPr>
                <w:sz w:val="20"/>
                <w:szCs w:val="20"/>
              </w:rPr>
              <w:t xml:space="preserve">Il futuro della mobilità individuale è anche elettrico. Forse non domani, ma dopodomani. Già oggi la Svizzera riveste un ruolo di primo piano nel settore della mobilità elettrica mondiale. I team del Politecnico di Zurigo e della Scuola universitaria professionale di Berna si sfidano con le loro auto a propulsione elettrica nella Formula </w:t>
            </w:r>
            <w:proofErr w:type="spellStart"/>
            <w:r>
              <w:rPr>
                <w:sz w:val="20"/>
                <w:szCs w:val="20"/>
              </w:rPr>
              <w:t>Student</w:t>
            </w:r>
            <w:proofErr w:type="spellEnd"/>
            <w:r>
              <w:rPr>
                <w:sz w:val="20"/>
                <w:szCs w:val="20"/>
              </w:rPr>
              <w:t>. Gli studenti del PF sono tra quelli che hanno collezionato più successi in questo concorso internazionale per ingegneri. Nel giugno 2016, con la loro auto da corsa «</w:t>
            </w:r>
            <w:proofErr w:type="spellStart"/>
            <w:r>
              <w:rPr>
                <w:sz w:val="20"/>
                <w:szCs w:val="20"/>
              </w:rPr>
              <w:t>Grimsel</w:t>
            </w:r>
            <w:proofErr w:type="spellEnd"/>
            <w:r>
              <w:rPr>
                <w:sz w:val="20"/>
                <w:szCs w:val="20"/>
              </w:rPr>
              <w:t xml:space="preserve">», i zurighesi hanno stabilito presso l’aerodromo di </w:t>
            </w:r>
            <w:proofErr w:type="spellStart"/>
            <w:r>
              <w:rPr>
                <w:sz w:val="20"/>
                <w:szCs w:val="20"/>
              </w:rPr>
              <w:t>Dübendorf</w:t>
            </w:r>
            <w:proofErr w:type="spellEnd"/>
            <w:r>
              <w:rPr>
                <w:sz w:val="20"/>
                <w:szCs w:val="20"/>
              </w:rPr>
              <w:t xml:space="preserve"> un nuovo record mondiale di accelerazione per veicoli elettrici: da 0 a 100 km/h in appena 1,513 secondi. In meno di 30 metri l’auto ha raggiunto la velocità di 100 km/h. L’UPSA è riuscita a esporre presso il suo stand nel padiglione 2 sia la primatista mondiale zurighese, sia il bolide bernese.</w:t>
            </w:r>
          </w:p>
          <w:p w:rsidR="00C968F7" w:rsidRDefault="00C968F7" w:rsidP="004B456D">
            <w:pPr>
              <w:spacing w:line="276" w:lineRule="auto"/>
              <w:rPr>
                <w:sz w:val="20"/>
                <w:szCs w:val="20"/>
              </w:rPr>
            </w:pPr>
          </w:p>
          <w:p w:rsidR="00AA492A" w:rsidRDefault="00776A29" w:rsidP="004B456D">
            <w:pPr>
              <w:spacing w:line="276" w:lineRule="auto"/>
              <w:rPr>
                <w:sz w:val="20"/>
                <w:szCs w:val="20"/>
              </w:rPr>
            </w:pPr>
            <w:r>
              <w:rPr>
                <w:sz w:val="20"/>
                <w:szCs w:val="20"/>
              </w:rPr>
              <w:t>Con le due auto da corsa elettriche esposte allo stand dell’UPSA nel padiglione 2, il settore svizzero dell’automobile dimostra di saper raccogliere senza problemi le sfide della mobilità elettrica. Le tecnologie cambiano e con esse anche i profili professionali del settore dell'auto. Il garagista si sta progressivamente trasformando in un fornitore di servizi in grado di coprire in modo completo le esigenze di mobilità dei suoi clienti.</w:t>
            </w:r>
          </w:p>
          <w:p w:rsidR="00AA492A" w:rsidRDefault="00AA492A" w:rsidP="004B456D">
            <w:pPr>
              <w:spacing w:line="276" w:lineRule="auto"/>
              <w:rPr>
                <w:sz w:val="20"/>
                <w:szCs w:val="20"/>
              </w:rPr>
            </w:pPr>
          </w:p>
          <w:p w:rsidR="00C968F7" w:rsidRDefault="00AA492A" w:rsidP="004B456D">
            <w:pPr>
              <w:spacing w:line="276" w:lineRule="auto"/>
              <w:rPr>
                <w:sz w:val="20"/>
                <w:szCs w:val="20"/>
              </w:rPr>
            </w:pPr>
            <w:r>
              <w:rPr>
                <w:sz w:val="20"/>
                <w:szCs w:val="20"/>
              </w:rPr>
              <w:t>Presso lo stand dell’UPSA a Ginevra, le potenziali nuove leve, i loro parenti e le persone in formazione potranno informarsi sulle numerose opportunità di formazione e formazione continua che offre il ramo dell'automobile. Perché le professioni dell’auto avranno un futuro.</w:t>
            </w:r>
          </w:p>
          <w:bookmarkEnd w:id="1"/>
          <w:p w:rsidR="00597097" w:rsidRPr="003116EF" w:rsidRDefault="00597097" w:rsidP="004B456D">
            <w:pPr>
              <w:spacing w:line="300" w:lineRule="auto"/>
              <w:rPr>
                <w:sz w:val="20"/>
                <w:szCs w:val="20"/>
              </w:rPr>
            </w:pPr>
          </w:p>
        </w:tc>
      </w:tr>
      <w:tr w:rsidR="00597097" w:rsidTr="004B456D">
        <w:trPr>
          <w:cantSplit/>
          <w:trHeight w:val="340"/>
        </w:trPr>
        <w:tc>
          <w:tcPr>
            <w:tcW w:w="8505" w:type="dxa"/>
            <w:tcBorders>
              <w:top w:val="nil"/>
              <w:left w:val="nil"/>
              <w:bottom w:val="nil"/>
              <w:right w:val="nil"/>
            </w:tcBorders>
          </w:tcPr>
          <w:p w:rsidR="00651F2C" w:rsidRPr="003E71A0" w:rsidRDefault="00651F2C" w:rsidP="00651F2C">
            <w:pPr>
              <w:pStyle w:val="fuerFragenkursiv"/>
              <w:spacing w:line="240" w:lineRule="auto"/>
              <w:rPr>
                <w:szCs w:val="20"/>
              </w:rPr>
            </w:pPr>
            <w:r>
              <w:t xml:space="preserve">Per maggiori informazioni rivolgersi a Monique Baldinger, Segreteria della direzione &amp; Comunicazione, telefono 031 307 15 26, e-mail monique.baldinger@agvs-upsa.ch </w:t>
            </w:r>
          </w:p>
          <w:p w:rsidR="00135889" w:rsidRDefault="00135889" w:rsidP="007C2CBD">
            <w:pPr>
              <w:spacing w:line="240" w:lineRule="auto"/>
              <w:rPr>
                <w:i/>
                <w:color w:val="000000"/>
                <w:sz w:val="18"/>
                <w:szCs w:val="18"/>
              </w:rPr>
            </w:pPr>
            <w:bookmarkStart w:id="2" w:name="OLE_LINK1"/>
            <w:bookmarkStart w:id="3" w:name="OLE_LINK2"/>
          </w:p>
          <w:p w:rsidR="00135889" w:rsidRPr="00135889" w:rsidRDefault="00135889" w:rsidP="00135889">
            <w:pPr>
              <w:spacing w:line="220" w:lineRule="atLeast"/>
              <w:jc w:val="left"/>
              <w:rPr>
                <w:rFonts w:cs="Arial"/>
                <w:b/>
                <w:i/>
                <w:iCs/>
                <w:sz w:val="18"/>
                <w:szCs w:val="18"/>
              </w:rPr>
            </w:pPr>
            <w:r>
              <w:rPr>
                <w:b/>
                <w:i/>
                <w:iCs/>
                <w:sz w:val="18"/>
                <w:szCs w:val="18"/>
              </w:rPr>
              <w:t>L’Unione professionale svizzera dell’automobile (UPSA)</w:t>
            </w:r>
          </w:p>
          <w:p w:rsidR="00135889" w:rsidRPr="00135889" w:rsidRDefault="00135889" w:rsidP="00135889">
            <w:pPr>
              <w:spacing w:line="220" w:lineRule="atLeast"/>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rsidR="00135889" w:rsidRDefault="00135889" w:rsidP="007C2CBD">
            <w:pPr>
              <w:spacing w:line="240" w:lineRule="auto"/>
              <w:rPr>
                <w:i/>
                <w:color w:val="000000"/>
                <w:sz w:val="18"/>
                <w:szCs w:val="18"/>
              </w:rPr>
            </w:pPr>
          </w:p>
          <w:bookmarkEnd w:id="2"/>
          <w:bookmarkEnd w:id="3"/>
          <w:p w:rsidR="00597097" w:rsidRDefault="00597097" w:rsidP="007C2CBD">
            <w:pPr>
              <w:pStyle w:val="fuerFragenkursiv"/>
              <w:spacing w:line="240" w:lineRule="auto"/>
              <w:rPr>
                <w:iCs w:val="0"/>
                <w:color w:val="000000"/>
                <w:sz w:val="18"/>
                <w:szCs w:val="18"/>
              </w:rPr>
            </w:pPr>
          </w:p>
          <w:p w:rsidR="00597097" w:rsidRPr="00B14E9A" w:rsidRDefault="00597097" w:rsidP="003E71A0">
            <w:pPr>
              <w:pStyle w:val="fuerFragenkursiv"/>
              <w:spacing w:line="240" w:lineRule="auto"/>
              <w:rPr>
                <w:b/>
                <w:sz w:val="18"/>
              </w:rPr>
            </w:pPr>
            <w:r>
              <w:rPr>
                <w:b/>
                <w:bCs/>
                <w:sz w:val="18"/>
                <w:szCs w:val="22"/>
              </w:rPr>
              <w:t xml:space="preserve">Testo e immagini possono essere scaricati sul sito </w:t>
            </w:r>
            <w:hyperlink r:id="rId6" w:history="1">
              <w:r>
                <w:rPr>
                  <w:rStyle w:val="Hyperlink"/>
                  <w:b/>
                  <w:bCs/>
                  <w:color w:val="auto"/>
                  <w:sz w:val="18"/>
                  <w:szCs w:val="22"/>
                  <w:u w:val="none"/>
                </w:rPr>
                <w:t>www.agvs-upsa.ch</w:t>
              </w:r>
            </w:hyperlink>
            <w:r>
              <w:rPr>
                <w:b/>
                <w:bCs/>
                <w:sz w:val="18"/>
                <w:szCs w:val="22"/>
              </w:rPr>
              <w:t xml:space="preserve"> nella rubrica «Comunicati stampa» (in basso)</w:t>
            </w:r>
          </w:p>
        </w:tc>
      </w:tr>
    </w:tbl>
    <w:p w:rsidR="00173033" w:rsidRDefault="00173033" w:rsidP="00582E31"/>
    <w:sectPr w:rsidR="00173033" w:rsidSect="00D66841">
      <w:footerReference w:type="default" r:id="rId7"/>
      <w:footerReference w:type="first" r:id="rId8"/>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AA" w:rsidRDefault="00DC6EAA">
      <w:r>
        <w:separator/>
      </w:r>
    </w:p>
  </w:endnote>
  <w:endnote w:type="continuationSeparator" w:id="0">
    <w:p w:rsidR="00DC6EAA" w:rsidRDefault="00DC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2E4F19">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2E4F19">
            <w:rPr>
              <w:rStyle w:val="Seitenzahl"/>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A7" w:rsidRDefault="007C2CBD" w:rsidP="000635E0">
    <w:pPr>
      <w:pStyle w:val="Logo"/>
    </w:pPr>
    <w:r>
      <w:rPr>
        <w:noProof/>
        <w:vanish w:val="0"/>
        <w:lang w:val="de-CH"/>
      </w:rPr>
      <w:drawing>
        <wp:anchor distT="0" distB="0" distL="114300" distR="114300" simplePos="0" relativeHeight="251659776" behindDoc="0" locked="0" layoutInCell="1" allowOverlap="1" wp14:anchorId="3210A09E" wp14:editId="42EEAD3B">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sidR="00076A86">
      <w:rPr>
        <w:noProof/>
        <w:vanish w:val="0"/>
        <w:lang w:val="de-CH"/>
      </w:rPr>
      <w:drawing>
        <wp:anchor distT="0" distB="0" distL="114300" distR="114300" simplePos="0" relativeHeight="251657728" behindDoc="1" locked="0" layoutInCell="1" allowOverlap="1" wp14:anchorId="11475858" wp14:editId="7914E7E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DE8" w:rsidRDefault="00076A86" w:rsidP="000635E0">
    <w:pPr>
      <w:pStyle w:val="Logo"/>
    </w:pPr>
    <w:r>
      <w:rPr>
        <w:noProof/>
        <w:vanish w:val="0"/>
        <w:lang w:val="de-CH"/>
      </w:rPr>
      <w:drawing>
        <wp:anchor distT="0" distB="0" distL="114300" distR="114300" simplePos="0" relativeHeight="251656704" behindDoc="0" locked="1" layoutInCell="1" allowOverlap="1">
          <wp:simplePos x="0" y="0"/>
          <wp:positionH relativeFrom="character">
            <wp:posOffset>1861185</wp:posOffset>
          </wp:positionH>
          <wp:positionV relativeFrom="page">
            <wp:posOffset>264795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AA" w:rsidRDefault="00DC6EAA">
      <w:r>
        <w:separator/>
      </w:r>
    </w:p>
  </w:footnote>
  <w:footnote w:type="continuationSeparator" w:id="0">
    <w:p w:rsidR="00DC6EAA" w:rsidRDefault="00DC6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34"/>
    <w:rsid w:val="000007C8"/>
    <w:rsid w:val="00002A9F"/>
    <w:rsid w:val="00010E0F"/>
    <w:rsid w:val="00010EBB"/>
    <w:rsid w:val="00015560"/>
    <w:rsid w:val="00022816"/>
    <w:rsid w:val="000355F0"/>
    <w:rsid w:val="00046A02"/>
    <w:rsid w:val="00055CA5"/>
    <w:rsid w:val="000635E0"/>
    <w:rsid w:val="000755AB"/>
    <w:rsid w:val="00076A86"/>
    <w:rsid w:val="000831F2"/>
    <w:rsid w:val="00093CF1"/>
    <w:rsid w:val="00096AB7"/>
    <w:rsid w:val="000B4AD6"/>
    <w:rsid w:val="000C1713"/>
    <w:rsid w:val="000D63D8"/>
    <w:rsid w:val="000E039C"/>
    <w:rsid w:val="000E71F4"/>
    <w:rsid w:val="001048A0"/>
    <w:rsid w:val="001274AF"/>
    <w:rsid w:val="00132911"/>
    <w:rsid w:val="00133231"/>
    <w:rsid w:val="00135851"/>
    <w:rsid w:val="00135889"/>
    <w:rsid w:val="001452BE"/>
    <w:rsid w:val="00173033"/>
    <w:rsid w:val="00183330"/>
    <w:rsid w:val="00183B09"/>
    <w:rsid w:val="00184B28"/>
    <w:rsid w:val="00197938"/>
    <w:rsid w:val="001C43B6"/>
    <w:rsid w:val="001E75C3"/>
    <w:rsid w:val="001F622C"/>
    <w:rsid w:val="00202BA3"/>
    <w:rsid w:val="002112A6"/>
    <w:rsid w:val="0021648A"/>
    <w:rsid w:val="002168FB"/>
    <w:rsid w:val="00216ECF"/>
    <w:rsid w:val="00220F5E"/>
    <w:rsid w:val="0024787A"/>
    <w:rsid w:val="00293234"/>
    <w:rsid w:val="00293836"/>
    <w:rsid w:val="00295062"/>
    <w:rsid w:val="002A3E50"/>
    <w:rsid w:val="002B45D4"/>
    <w:rsid w:val="002C7FA2"/>
    <w:rsid w:val="002E0F33"/>
    <w:rsid w:val="002E4F19"/>
    <w:rsid w:val="002F101B"/>
    <w:rsid w:val="00304696"/>
    <w:rsid w:val="00306831"/>
    <w:rsid w:val="003235F4"/>
    <w:rsid w:val="003246D7"/>
    <w:rsid w:val="0032736E"/>
    <w:rsid w:val="00327656"/>
    <w:rsid w:val="003502C9"/>
    <w:rsid w:val="003515E9"/>
    <w:rsid w:val="00367C41"/>
    <w:rsid w:val="00383EAF"/>
    <w:rsid w:val="00391446"/>
    <w:rsid w:val="003A582F"/>
    <w:rsid w:val="003A5F7A"/>
    <w:rsid w:val="003B5174"/>
    <w:rsid w:val="003D1167"/>
    <w:rsid w:val="003E4152"/>
    <w:rsid w:val="003E71A0"/>
    <w:rsid w:val="003F5246"/>
    <w:rsid w:val="00403BCE"/>
    <w:rsid w:val="0041337B"/>
    <w:rsid w:val="004205CA"/>
    <w:rsid w:val="00422E1F"/>
    <w:rsid w:val="00425F5E"/>
    <w:rsid w:val="004326B2"/>
    <w:rsid w:val="00436A6F"/>
    <w:rsid w:val="00441E37"/>
    <w:rsid w:val="00453C25"/>
    <w:rsid w:val="00462D74"/>
    <w:rsid w:val="00483C1E"/>
    <w:rsid w:val="00492768"/>
    <w:rsid w:val="004A3C4F"/>
    <w:rsid w:val="004A5F9F"/>
    <w:rsid w:val="004B456D"/>
    <w:rsid w:val="004B5C49"/>
    <w:rsid w:val="004D20A3"/>
    <w:rsid w:val="004E02F8"/>
    <w:rsid w:val="00504EBA"/>
    <w:rsid w:val="00511F28"/>
    <w:rsid w:val="00520041"/>
    <w:rsid w:val="00530031"/>
    <w:rsid w:val="00530B13"/>
    <w:rsid w:val="00552A13"/>
    <w:rsid w:val="005677AA"/>
    <w:rsid w:val="005702AC"/>
    <w:rsid w:val="00582E31"/>
    <w:rsid w:val="00586622"/>
    <w:rsid w:val="00593B8E"/>
    <w:rsid w:val="00597097"/>
    <w:rsid w:val="005B01E8"/>
    <w:rsid w:val="005B22EC"/>
    <w:rsid w:val="005B41A3"/>
    <w:rsid w:val="005B60CD"/>
    <w:rsid w:val="005C286C"/>
    <w:rsid w:val="005D1D75"/>
    <w:rsid w:val="005D4450"/>
    <w:rsid w:val="005D57F6"/>
    <w:rsid w:val="005E282B"/>
    <w:rsid w:val="005E5089"/>
    <w:rsid w:val="006046F2"/>
    <w:rsid w:val="00611403"/>
    <w:rsid w:val="0062686C"/>
    <w:rsid w:val="00633410"/>
    <w:rsid w:val="00643463"/>
    <w:rsid w:val="00651C20"/>
    <w:rsid w:val="00651F2C"/>
    <w:rsid w:val="006628EE"/>
    <w:rsid w:val="00664423"/>
    <w:rsid w:val="00685AB3"/>
    <w:rsid w:val="00695CF6"/>
    <w:rsid w:val="006A1BAC"/>
    <w:rsid w:val="006B041E"/>
    <w:rsid w:val="006B71CB"/>
    <w:rsid w:val="006C4C0B"/>
    <w:rsid w:val="006D667C"/>
    <w:rsid w:val="00755BEF"/>
    <w:rsid w:val="007721A8"/>
    <w:rsid w:val="00774343"/>
    <w:rsid w:val="00774E01"/>
    <w:rsid w:val="00776A29"/>
    <w:rsid w:val="007852CE"/>
    <w:rsid w:val="007871BA"/>
    <w:rsid w:val="00796185"/>
    <w:rsid w:val="00796544"/>
    <w:rsid w:val="007A5A29"/>
    <w:rsid w:val="007A6211"/>
    <w:rsid w:val="007A79E8"/>
    <w:rsid w:val="007B743D"/>
    <w:rsid w:val="007C2CBD"/>
    <w:rsid w:val="007E1D2D"/>
    <w:rsid w:val="007F243D"/>
    <w:rsid w:val="007F3F9B"/>
    <w:rsid w:val="008004DF"/>
    <w:rsid w:val="00825653"/>
    <w:rsid w:val="00831D68"/>
    <w:rsid w:val="0083447A"/>
    <w:rsid w:val="00845019"/>
    <w:rsid w:val="0084659E"/>
    <w:rsid w:val="00850CD5"/>
    <w:rsid w:val="00851B7F"/>
    <w:rsid w:val="0086117D"/>
    <w:rsid w:val="00863962"/>
    <w:rsid w:val="00881F0F"/>
    <w:rsid w:val="0088257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51BA1"/>
    <w:rsid w:val="0096703A"/>
    <w:rsid w:val="00970B6F"/>
    <w:rsid w:val="009802AA"/>
    <w:rsid w:val="0099150C"/>
    <w:rsid w:val="00997F0F"/>
    <w:rsid w:val="009B1400"/>
    <w:rsid w:val="009F6DC7"/>
    <w:rsid w:val="00A17AFC"/>
    <w:rsid w:val="00A20F4A"/>
    <w:rsid w:val="00A31F7C"/>
    <w:rsid w:val="00A53F21"/>
    <w:rsid w:val="00A75BF3"/>
    <w:rsid w:val="00A81876"/>
    <w:rsid w:val="00AA492A"/>
    <w:rsid w:val="00AA72D3"/>
    <w:rsid w:val="00AC151A"/>
    <w:rsid w:val="00AD0DA0"/>
    <w:rsid w:val="00AD5C43"/>
    <w:rsid w:val="00AF0F31"/>
    <w:rsid w:val="00B0626A"/>
    <w:rsid w:val="00B1046C"/>
    <w:rsid w:val="00B13050"/>
    <w:rsid w:val="00B14E9A"/>
    <w:rsid w:val="00B377A5"/>
    <w:rsid w:val="00B44CA8"/>
    <w:rsid w:val="00B565D2"/>
    <w:rsid w:val="00B573A4"/>
    <w:rsid w:val="00B9068C"/>
    <w:rsid w:val="00B92895"/>
    <w:rsid w:val="00B92E2E"/>
    <w:rsid w:val="00BB4156"/>
    <w:rsid w:val="00BC62CD"/>
    <w:rsid w:val="00BE0BEF"/>
    <w:rsid w:val="00BE38F9"/>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968F7"/>
    <w:rsid w:val="00CA5766"/>
    <w:rsid w:val="00CB314A"/>
    <w:rsid w:val="00CC1073"/>
    <w:rsid w:val="00CC362B"/>
    <w:rsid w:val="00CC725D"/>
    <w:rsid w:val="00CD760F"/>
    <w:rsid w:val="00D07297"/>
    <w:rsid w:val="00D07B0A"/>
    <w:rsid w:val="00D113F9"/>
    <w:rsid w:val="00D30181"/>
    <w:rsid w:val="00D34EE1"/>
    <w:rsid w:val="00D370BB"/>
    <w:rsid w:val="00D55DE8"/>
    <w:rsid w:val="00D66841"/>
    <w:rsid w:val="00D87D69"/>
    <w:rsid w:val="00D915DD"/>
    <w:rsid w:val="00D91D55"/>
    <w:rsid w:val="00D91E13"/>
    <w:rsid w:val="00D91E57"/>
    <w:rsid w:val="00D93B06"/>
    <w:rsid w:val="00D953B7"/>
    <w:rsid w:val="00D9566D"/>
    <w:rsid w:val="00DB0386"/>
    <w:rsid w:val="00DB083A"/>
    <w:rsid w:val="00DC5C0E"/>
    <w:rsid w:val="00DC6EAA"/>
    <w:rsid w:val="00DD0713"/>
    <w:rsid w:val="00DE3048"/>
    <w:rsid w:val="00DE4CE4"/>
    <w:rsid w:val="00DF64CC"/>
    <w:rsid w:val="00E02830"/>
    <w:rsid w:val="00E0347E"/>
    <w:rsid w:val="00E20513"/>
    <w:rsid w:val="00E36D1B"/>
    <w:rsid w:val="00E36F17"/>
    <w:rsid w:val="00E56E47"/>
    <w:rsid w:val="00E67FBE"/>
    <w:rsid w:val="00E745B5"/>
    <w:rsid w:val="00E96A04"/>
    <w:rsid w:val="00EA2C4C"/>
    <w:rsid w:val="00EB5ED7"/>
    <w:rsid w:val="00EB6EAE"/>
    <w:rsid w:val="00EC0FA0"/>
    <w:rsid w:val="00EC47D3"/>
    <w:rsid w:val="00EC6313"/>
    <w:rsid w:val="00ED138B"/>
    <w:rsid w:val="00EE11B2"/>
    <w:rsid w:val="00EF0C8B"/>
    <w:rsid w:val="00EF11B1"/>
    <w:rsid w:val="00EF247A"/>
    <w:rsid w:val="00F05E07"/>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EB9FD77-5051-48F3-A945-1275F427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55">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222866896">
      <w:bodyDiv w:val="1"/>
      <w:marLeft w:val="0"/>
      <w:marRight w:val="0"/>
      <w:marTop w:val="0"/>
      <w:marBottom w:val="0"/>
      <w:divBdr>
        <w:top w:val="none" w:sz="0" w:space="0" w:color="auto"/>
        <w:left w:val="none" w:sz="0" w:space="0" w:color="auto"/>
        <w:bottom w:val="none" w:sz="0" w:space="0" w:color="auto"/>
        <w:right w:val="none" w:sz="0" w:space="0" w:color="auto"/>
      </w:divBdr>
    </w:div>
    <w:div w:id="17624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2D2AB4F9.dotm</Template>
  <TotalTime>0</TotalTime>
  <Pages>1</Pages>
  <Words>439</Words>
  <Characters>2594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3027</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Sandro Compagno</dc:creator>
  <cp:lastModifiedBy>Monique Baldinger</cp:lastModifiedBy>
  <cp:revision>3</cp:revision>
  <cp:lastPrinted>2017-02-08T16:27:00Z</cp:lastPrinted>
  <dcterms:created xsi:type="dcterms:W3CDTF">2017-02-16T09:12:00Z</dcterms:created>
  <dcterms:modified xsi:type="dcterms:W3CDTF">2017-02-16T09:15:00Z</dcterms:modified>
</cp:coreProperties>
</file>